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70896.xml.htm"/>
      <w:bookmarkStart w:id="1" w:name="kswkform4_17859708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Dhaliwal Harpreet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STE.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Ops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24.79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93,756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55.004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76,756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24.79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780 shares acquired under the Issuer's Employee Stock Purchase Plan on May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on this Form 4 were effected pursuant to a Rule 10b5-1 trading plan adopted on April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is a weighted-average price. The shares were sold at prices ranging from $55.00 to $55.255.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Harpreet S. Dhaliwal,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86794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695</Words>
  <Characters>3727</Characters>
  <CharactersWithSpaces>4330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